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2325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prowadził ich w obłoku, A całą noc w świetle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przewodził im w obłoku, A całą noc prowadził w 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w obłoku za dnia, a całą noc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w obłoku we dnie, a każdej nocy w jasnym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je w obłoku we dnie, a przez całą noc w rozświeceniu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ich prowadził obłokiem, a przez całą noc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w obłoku, A całą noc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prowadził ich obłokiem, nocą zaś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w obłoku, a nocą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obłokiem, a przez noc całą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dnie prowadził ich obłokiem, a w nocy przy 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prowadził ich obłokiem, a przez całą noc światłem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&lt;x&gt;230 105:39&lt;/x&gt;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2024-05-31T23:15:06Z</dcterms:modified>
</cp:coreProperties>
</file>