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 w ludzkim sercu to głęboka woda, człowiek rozumny* umie jej naczerpać.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Plany w ludzkim sercu są jak głęboka woda, ten jednak, kto rozumie bieg spraw, umie jej naczerpać.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 w sercu człowieka jest jak głęboka woda, lecz człowiek roztropny zaczerpnie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 w sercu męża jest jako woda głęboka: jednak mąż rozumny naczerpnie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woda głęboka, tak rada w sercu męża, ale człowiek mądry wyczerpnie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Głęboką wodą jest plan w sercu, czerpie z niego człowiek roztropny.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Zamysł w sercu człowieka jest jak głęboka woda; lecz roztropny mąż umie jej naczerpać.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Zamiary serca są jak głęboka woda, tylko człowiek rozumny będzie z niej czerpał.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 w sercu człowieka jest głęboką wodą, lecz człowiek roztropny potrafi z niej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Zamierzenie jest jak głęboka woda w sercu ludzkim, człowiek rozumny może z niej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Рада - глибока вода в серці чоловіка, а розумний чоловік її вичерпає.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Zamiar spoczywa w ludzkim sercu niby głęboka woda; lecz mąż rozumny umie go wydobyć na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 w sercu męża jest jak głębokie wody, lecz mąż mający rozeznanie – ten jej naczepie.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człowiek, który rozumie bieg spraw.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2024-06-02T17:21:16Z</dcterms:modified>
</cp:coreProperties>
</file>