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chce w zaciśniętej dłoni zatrzymać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ją ukrywa, ukrywa wiatr i w prawej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olejek, który sam siebie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kryje, kryje wiatr, a wonią wyda; jako olejek wonny w 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trzyma, jakoby kto wiatr trzymał i oliwy prawice swej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ją to wiatr wstrzymywać lub ręką oliwie drogę zagradzać.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chce powstrzymać, to jakby wiatr powstrzymywał, a jego prawica chwyta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żonę, wiatr powstrzymuje i prawą ręką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uspokoić, ucisza wiatr, a oliwę zbiera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poskromi, poskromi wiatr i prawica jego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поганий, а іменем називається сприйнятний.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chciał powstrzymać – powstrzymuje wiatr, albo rozlewającą się oliwę, na którą natknął się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przygarnął, przygarnął wiatr, a jego prawica napotyka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2024-05-29T11:13:22Z</dcterms:modified>
</cp:coreProperties>
</file>