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cieszą serce, lecz słodyczą dla przyjaciela jest ten, kto (mu) radzi z (głębi)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Wonny olejek i kadzidło cieszą serce, lecz prawdziwą słodyczą jest przyjaciel, który radzi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Maść i kadzidło radują serce, tak słodycz przyjaciela dzięki radzie od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maść i kadzenie uwesela serce: tak słodkość przyjaciela uwesela więcej, niż własna 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Olejkami i rozmaitą wonią uwesela się serce, a dobremi radami od przyjaciela dusza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Olejek, pachnidło radują serce i słodycz przyjaciela ze szczerej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cieszą serce, lecz słodki jest przyjaciel, który radzi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radują serce, życzliwość przyjaciela – bardziej niż własny osąd.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rozweselają serce, a przyjaźń cieszy bardziej niż własne pomysły.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rozweselają serce, ale niepokój rozdziera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Мирами і винами і ладанами втішається серце, а душа розривається від 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rozweselają serce, ale więcej słodkie słowo przyjaciela z jego gotowej do rady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i kadzidło rozweselają serce, także słodycz czyjegoś towarzysza dzięki radzie płynącej z 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(...) duszy : wg G: zaś przez nieszczęścia złamana jest dusza, καταρρήγνυται δὲ ὑπὸ συμπτωμάτων ψυχη.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2024-05-29T13:39:11Z</dcterms:modified>
</cp:coreProperties>
</file>