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tu spotkać, szukałam — i wreszcie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szukałam pilnie twojej twarzy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tobie, abym pilnie szukała twarzy twojej,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 pragnąc cię widzieć, i 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tobie naprzeciw, zaczęłam cię szukać,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spotkać; gorliwie cię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ciebie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aby cię odszukać, i oto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 twoje spotkanie, aby cię odszukać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я вийшла тобі на зустріч, жадаючи твого лиця, я тебе знайшла.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naprzeciw ciebie, aby cię pilnie poszukać –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więc, by cię spotkać, by szukać twej twarzy, żeby cię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2024-06-01T18:48:20Z</dcterms:modified>
</cp:coreProperties>
</file>