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straci włosy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wypadły mu włosy z przodu głowy, to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przeciwko jednej stronie twarzy opadły włosy głowy jego, przełysiały jest,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czoła włosy mu oblazły, przełysiały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czoło wyłysieje, jest on na pół łysy i także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przód głowy, jest on łysy nad czołem,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wyłysiał nad czołem, to jest łysy z przodu,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wyłysieje przód głowy,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straci włosy na głowie od strony czoła, jest to łysina czołowa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переду облисіє його голова, він лисий з переду,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włosy wypadają po stronie twarzy i jest łysy, to też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głowa łysieje z przodu, jest to łysina czoła.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2024-05-29T01:28:43Z</dcterms:modified>
</cp:coreProperties>
</file>