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5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― zwyczajów ziemi Egiptu,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mieszkaliście w niej, nie będziecie postępować ani według ― zwyczajów ziemi Kanaan, do której Ja prowadzę was tam, nie będziecie postępowali i ― nakazów ich nie będziecie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postępowania ziemi egipskiej, w której mieszkaliście, nie postępujcie. Według postępowania ziemi Kanaan, do której was prowadzę, też nie postępujcie – i ich ustawami* się nie kierujcie.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postępujcie według zwyczajów, jakie panowały w Egipcie, gdzie mieszkaliście. Nie postępujcie też według zwyczajów panujących w Kanaanie, do którego was prowadzę, nie kierujcie się tamtejszymi zasadami.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według zwyczajów ziemi Egiptu, w której mieszkaliście, ani według zwyczajów ziemi Kanaan, do której was prowadzę, też nie czyńcie, a według ich ustaw nie postępujcie.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obyczajów ziemi Egipskiej, w którejście mieszkali, nie czyńcie, ani według obyczajów ziemi Chananejskiej, do której Ja was prowadzę, nie czyńcie, a w ustawach ich nie 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obyczaju ziemie Egipskiej, w którejżeście mieszkali, czynić nie będziecie, i według obyczaju ziemie Chananejskiej, do której ja was wprowadzę, nie będziecie czynić ani w ustawach ich chodzić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czynią w ziemi egipskiej, w której mieszkaliście, nie czyńcie. Tego, co czynią w ziemi Kanaan, do której was wprowadzę, nie czyńcie. Nie będziecie postępować według ich obyczajów.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tak, jak się czyni w ziemi egipskiej, w której mieszkaliście. Nie czyńcie też tak, jak się czyni w ziemi kanaanejskiej, do której was prowadzę. Nie postępujcie według ich obyczajów.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postępujcie tak, jak postępuje się w ziemi egipskiej, w której mieszkaliście. Nie postępujcie też tak, jak postępuje się w ziemi Kanaan, do której Ja was prowadzę. Nie możecie stosować się do ich obyczajów.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naśladujcie obyczajów ziemi egipskiej, w której mieszkaliście, ani ziemi Kanaan, do której was prowadzę. Nie postępujcie według 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postępujcie tak, jak to jest w zwyczaju w Egipcie, gdzie zamieszkaliście, lub w ziemi Kanaan, do której was wiodę. Nie postępujcie więc tak! Nie stosujcie się do ich obyczajów.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czynów ziemi Micrajim, gdzie zamieszkiwaliście, nie postępujcie i według czynów ziemi Kenaan, do której Ja was wprowadzam, nie postępujcie. Nie kierujcie się ich zwyczajami.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чинитимете за звичаями єгипетскої землі, в якій ви жили в ній, і за звичаями ханаанської землі, до якої Я вводжу вас туди, не чинитимете, і за їхніми законами не ходитимете.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według uczynków ziemi Micraim, w której mieszkaliście, ani nie czyńcie według uczynków ziemi Kanaan, do której was prowadzę, oraz nie postępujcie według 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czynić tak, jak czyni ziemia egipska, w której mieszkaliście; i nie wolno wam czynić tak, jak czyni ziemia Kanaan, do której was prowadzę; i nie wolno wam postępować według ich ustaw.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ich zwyczajami.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2024-05-23T15:19:10Z</dcterms:modified>
</cp:coreProperties>
</file>