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rozciągnę nad nim mą sieć. Wpadnie w moje sidła. Sprawię, że go poprowadzą do Babilonu, do kraju Chaldejczyków, ale go nie zobaczy. Tam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nim swoją sieć i zostanie schwytany w moje sidła. Zaprowadzę go do Babilonu, do ziemi Chaldejczyków, lecz jej nie zobaczy, a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swoję, i pojmany będzie niewodem moim, i przywiodę go do Babilonu, do ziemi Chaldejskiej, a tej nie ogląda,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zastawię nań sieć moję, i pojman będzie niewodem moim, i przywiodę go do Babilonu do ziemie Chaldejskiej. I tej nie ujźrzy,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sieć moją na niego i wpadnie w mój niewód. Każę go przyprowadzić do Babilonu, do kraju Chaldejczyków, ale nie będzie go mógł oglądać,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będzie schwytany w moje sidła, i każę go zaprowadzić do Babilonu, do kraju Chaldejczyków, lecz go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Babilonu, ziemi Chaldejczyków, ale jej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Poprowadzę go do Babilonu, ziemi Chaldejczyków, ale jej nie zobaczy. Tam też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[Ja] zastawię na niego moją sieć i zostanie schwytany w moje sidła. Zaprowadzę go do Babilonu, do ziemi chaldejskiej, lecz jej nie ujrzy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sieć, więc będzie schwytany w Moich sidłach; i przyprowadzę go do Babelu, do ziemi kasdejskiej; jednak jej nie zobaczy,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a on się złapie w mą sieć łowiecką; i zaprowadzę go do Babilonu, do kraju Chaldejczyków, lecz nie będzie go widział;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2024-06-01T00:33:07Z</dcterms:modified>
</cp:coreProperties>
</file>