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władza królewska była poniżona i nie mogła się podnieść, by zapewnić dotrzymanie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osłabić władzę królewską. Chciał, by tak poniżona, nie mogła się umocnić i musiała dotrzymywać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królestwo było poniżone, tak by się nie podnosiło,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tak trwało, zachowując jego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królestwo zniżone, przeto, żeby się nie wyniosło, żeby tak strzegąc przymierza jego,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królestwo niskie i nie podnosiło się, ale żeby strzegło przymierza jego i zachowało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królestwo było bez znaczenia, tak by więcej już nie powstało, by tak mogło trwać, zachowując warunki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władza królewska była poniżona bez możności podźwignięcia się, a on dochował swojego przymierza i ostał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królestwo było słabe, żeby się nie podniosło, ale aby trwało, zachowując jego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osłabić królestwo i nie dać mu możliwości wzmocnienia się. On zaś miał zachować jego przymierze, żeby trwało.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królestwo było słabe, aby się nie mogło podnieść, by [król] zachował jego układ, który by pozostał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були на немічне царство, щоб зовсім не піднеслися, щоб берегли його завіт і його держали.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królestwo stało się uniżone, aby się dumnie nie wynosiło i strzegąc z nim umowy, mogło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królestwo zostało poniżone, niezdolne się podnieść, by zachowując jego przymierze, mogło dalej trwać.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2024-05-29T09:50:45Z</dcterms:modified>
</cp:coreProperties>
</file>