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skalały w tym dniu moją świątynię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moją świątynię splugawiły w tym samym dniu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to mi uczyniły, że świątnicę moję splugawiły dnia onego, a sabaty moje pogwałciły.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mi uczyniły: Splugawiły świątnicę moję onego dnia i soboty moje zgwałciły.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także Mi uczyniły: świątynię moją splugawiły w ów dzień oraz 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mi uczyniły, że skalały w owym dniu moją świątynię i zbezcześciły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Skalały w owym dniu Mój przybytek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plamiły wówczas moją świątynię i znieważały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W owym dniu skalały moje sanktuarium i 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цього Мені зробили. Осквернили мої святощі і опоганили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Owego dnia splugawiły Moją Świątynię oraz 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uczyniły mi jeszcze to: Skalały w tym dniu me sanktuarium i zbezcześciły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2024-05-29T09:04:12Z</dcterms:modified>
</cp:coreProperties>
</file>