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przerąbałem moją drugą laskę Jedność, aby zerwać braterstwo pomiędzy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przerąbałem moją drugą laskę, Jedność,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swoją drugą laskę, Więzy,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porąbałem laskę moję drugą Związujących, wzruszywszy braterstwo między Judą i między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zrzezałem rózgę moję wtórą, którą zwano Powrózkiem, abych rozwiązał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złamałem moją drugą laskę: Zjednoczenie, na znak zerwania braterstwa Judy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moją drugą laskę "Jedność", aby zerwać braterstwo pomiędzy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złamałem moją drugą laskę – Jedność,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moją drugą laskę „Jedność”,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swą drugą laskę ”Jedność”, rozwiązując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відкинув другу палицю, Мірило, щоб знищити насліддя між Юдою і між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i drugi mój kostur, „skojarzenie”, by zerwać przyjaźń pomiędzy Judą a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porąbałem swą drugą laskę, ”Zjednoczenie”, by złamać braterstwoʼʼ między Juda a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2024-06-01T02:02:52Z</dcterms:modified>
</cp:coreProperties>
</file>