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Rozpaczać będzie cały kraj, każdy ród z osobna: ród Dawida osobno i jego kobiety osobno; ród domu 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lamentować, każdy ród osobno: ród domu Dawida osobno i jego kobiety osobno;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kwilić będzie, każde pokolenie osobno, pokolenie domu Dawidowego osobno, i niewiasty ich osobno; pokolenie domu Natanowego osobno, i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płakać ziemia: familie a familie osobno; familie domu Dawidowego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płakać będzie [cały] kraj, każda rodzina oddzielnie. Rodziny z domu Dawida oddzielnie i ich niewiasty oddzielnie. Rodziny z domu Natana oddzielnie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 kraj, każdy ród z osobna, ród Dawida osobno i jego kobiety osobno,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będzie płakać, każdy ród oddzielnie. Ród domu Dawida osobno i ich kobiety osobno. Ród domu Natana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lamentował kraj, z osobna każdy ród, ród Dawida osobno i ich kobiety osobno, ród Natana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Lamentować będzie cały kraj, każdy ród oddzielnie; oddzielnie ród Domu Dawida i oddzielnie jego kobiety; oddzielnie ród Domu Natana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заплаче земля за племенем, за племенем, племя дому Давида саме і їхні жінки самі, племя дому Натана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Biadać będzie ziemia, oddzielnie każdy pojedynczy ród: oddzielnie ród domu Dawida i oddzielnie jego niewiasty; oddzielnie ród domu Natana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kraina ta będzie zawodzić, każda rodzina z osobna; osobno rodzina domu Dawida i osobno ich kobiety; osobno rodzina domu Natana i osobno ich kobiety;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2024-06-01T05:28:57Z</dcterms:modified>
</cp:coreProperties>
</file>