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córka tej właśnie Herodiady zatańczyła i swym tańcem urzekła Heroda oraz jego gości. Król powiedział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córka tej Herodiady weszła i tańczyła, spodobała się Herodowi i współbiesiadnikom.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powiedział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Herodyjady i tańcowała, i podobała się Herodowi i spółsiedzącym, rzekł król do dzieweczki: Proś mię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Herodiady i tańcowała, i spodobała się Herodowi i społu siedzącym, rzekł król dziewce: Proś mię,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córka tej Herodiady weszła i tańczyła, spodobała się Herodowi i współbiesiadnikom. Król rzekł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tej właśnie Herodiady i tańczyła, spodobała się Herodowi i współbiesiadnikom; wtedy król rzekł do dziewczęcia: Proś mię,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Herodiady i zatańczyła, urzekła Heroda i gości. Wtedy król obiecał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córka Herodiady weszła i tańczyła, spodobała się Herodowi i gościom. Król powiedział do niej: „Proś mnie, o co chcesz, a dam 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weszła córka jego Herodiady i zaczęła tańczyć, spodobała się Herodowi i współbiesiadnikom. Król powiedział do dziewczęcia: „Poproś mnie, o co chcesz, a dam 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córka Herodiady i swoim tańcem zachwyciła Heroda i gości. Król obiecał dziewczynie: - Spełnię każde twoje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weszła córka Herodiady i zatańczyła, spodobała się Herodowi i współbiesiadnikom. - Proś mnie, o co chcesz, a dam tobie - powiedział król do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ввійшла донька Іродіяди і танцювала; догодила Іродові й тим, що сиділи з ним при столі. Сказав цар дівчині: Проси в мене, чого тільки хочеш, і 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wszedłszej córki jego Herodiasy i zatańczywszej, spodobała się Herodesowi i tym do razem leżącym wstecz - w górę do posiłku. Rzekł król temu dziewczątku: Poproś mnie o to które jeżeli ewentualnie ewentualnie chcesz, i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córka Herodiady, oraz gdy zatańczyła a spodobała się Herodowi i współleżącym król powiedział dzieweczce: Poproś mnie, jeśli coś chcesz, a 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Herodiady weszła i tańczyła, i spodobała się Herodowi i jego gościom. Król rzekł do dziewczyny: "Proś, o co chcesz, a dam ci to",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tejże Herodiady wyszła i zatańczyła, tak iż spodobała się Herodowi oraz tym, którzy z nim półleżeli przy posiłku. Król rzekł do dziewczęcia: ”Poproś mnie, o cokolwiek zechcesz, a na pewno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gośćmi wystąpiła córka Herodiady i swym tańcem wzbudziła ogólny zachwyt.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2024-05-31T04:16:09Z</dcterms:modified>
</cp:coreProperties>
</file>