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będą wasze, choć to las ze swoim karczowiskiem, to waszym będzie po swe krańce, ponieważ wywłaszczysz Kananejczyka, choć ma żelazny rydwan, chociaż jest on silny.*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są wasze, a las, choć wymaga on wykarczowania, będzie należał do was po swe krańce. Ponadto na pewno wywłaszczycie Kananejczyków, choć mają żelazne rydwany i są obecnie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otrzymasz górę; a że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las, to go wykarczujesz i będziesz miał jego granice. Wypędzisz bowiem Kananejczyków, choć mają żelazne rydwany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potężni.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górę będziesz miał; a iż tam jest las, tedy go wyrąbiesz, i będziesz miał granice jego; bo wypędzisz Chananejczyka, choć ma wozy żelazne i choć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przejdziesz na górę i wyrąbisz sobie, i wyprawisz miejsca ku mieszkaniu, i będziesz mógł dalej postąpić, kiedy zburzysz Chananejczyka, o którym powiedasz, że ma wozy żelazne i jest barzo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kraj górzysty i zalesiony, powinieneś go wykarczować i jego granice zająć, Kananejczyków zaś musisz wypędzić, chociaż posiadają rydwany żelazne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mieli także góry; a ponieważ to jest las, więc wykarczujecie go i posiądziecie go aż do jego krańców, gdyż wypędzicie Kananejczyków, chociaż mają oni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góry, które teraz porasta las, ale wykarczujesz go i będziesz miał posiadłości. Dalsze tereny również będą twoje, gdy wypędzisz Kananejczyków, mimo że posiadają żelazne rydwany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wzgórza i lasy, gdy je sobie wykarczujesz, także będą całkowicie należeć do ciebie. Wypędzisz bowiem Kananejczyków, mimo że mają żelazne rydwany i są mocni”.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w dziale góry pokryte lasem, wyrąbcie go. W ten sposób zdobędziecie posiadłości [aż do czasu], gdy będziecie mogli wypędzić Kananejczyków, chociaż posiadają żelazne wozy i są bardzo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буде ліс, бо є ліс і вичистиш його і тобі буде. І коли вигубиш хананея, бо в нього є вибраний кінь, бо ти сильніший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przypadnie ci górzysty kraj. Jeśli jest on lesisty, to musisz go wykarczować; a wtedy przypadną ci także pograniczne okolice. Musisz wypędzić Kanaanejczyków, choć posiadają żelazne wozy i są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powinien ci przypaść ten górzysty region. Ponieważ jest to las, musisz go wyrąbać i stanie się on krańcem twego terytorium. Bo powinieneś wypędzić Kananejczyków, chociaż mają rydwany wojenne z żelaznymi kosami i są silni”.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chociaż jest on silny : wg G: choć ma doborowe konie; ty bowiem przewyższasz go siłą, ὅτι ἵππος ἐπίλεκτός ἐστιν αὐτῷ σὺ γὰρ ὑπερισχύεις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2024-05-29T00:05:43Z</dcterms:modified>
</cp:coreProperties>
</file>