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te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Szanuj* wdowy** – prawdziwie wdowy.***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(tym) istotnie wdowom*.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(te)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 opieką te wdowy, które już raczej pozostaną we wdowieństwie.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wdowom, które rzeczywiście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miej w uczciwości, które prawdziwie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czci, które prawdziwie wdowy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we czci te wdowy, które są rzeczywiście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 szacunkiem wdowy,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wdowom, które naprawdę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 - tym, które są prawdziwymi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lecz tym naprawdę wdowom.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 szacunek dla tych wdów, które z godnością noszą swoje wdowieństwo.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otaczaj szacunkiem,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удів, - але вдів правдивих.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wdowy, te rzeczywiście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wdowom, które naprawdę są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wdowy,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Szczególną troską otaczaj wdowy, które są pozbawione pomocy ze strony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Szanuj, τίμα, ozn. także wsparcie materialne.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wdowy, ὄντως χήρας : w cesarstwie rzym. osoby między 20 a 50 rokiem życia miały zawierać małżeństwa; Pawłowi mogło chodzić zatem o wdowy po pięćdziesiątce, &lt;x&gt;610 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instytucję wdów, zajmujących się w gminach pracą charytatywną.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2024-05-23T14:44:14Z</dcterms:modified>
</cp:coreProperties>
</file>