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zabrał włócznię i dzbanek na wodę z (miejsca) przy głowie Saula, i odeszli sobie, a nikt nie widział ani się nie dowiedział, ani się nie obudził, bo wszyscy spali, gdyż twardy sen spadł na nich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więc włócznię oraz dzbanek na wodę z miejsca przy głowie Saula i obaj odeszli. Nikt ich nie zauważył, nikt o niczym nie wiedział i nikt się nie obudził — wszyscy spali, bo JAHWE zmorzył ich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więc włócznię i dzban na wodę, które leżały przy głowie Saula, i odeszli. Nikt tego nie widział ani nie zauważył, ani się nie obudził, bo wszyscy spali. Spadł na nich bowiem twardy sen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Dawid włócznią, i kubek od wody, który był u głów Saulowych, i odeszli, a nie był, ktoby widział, ani ktoby wiedział, ani ktoby się ocucił, ale wszyscy spali; bo sen twardy od Pana przypadł był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Dawid oszczep i kubek wody, który był w głowach Saulowych i poszli, a nie było nikogo, co by widział i zrozumiał, i ocucił się, ale wszyscy spali, bo sen PANSKI przypadł był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Dawid dzidę i manierkę na wodę od wezgłowia Saula i poszli sobie. Nikt ich nie spostrzegł, nikt o nich nie wiedział, nikt się nie obudził. Wszyscy spali, gdyż Pan zesłał na nich twardy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Dawid włócznię i dzbanek na wodę, które były u głowy Saula, i odeszli, nikt zaś tego nie widział ani nie zauważył, ani się nie obudził, wszyscy bowiem spali, gdyż twardy sen od Pana spadł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włócznię i dzbanek na wodę, które znajdowały się obok głowy Saula, i poszli do siebie. Nie było nikogo, kto by to widział albo o tym wiedział, ani nikogo, kto by się obudził. Wszyscy spali, ponieważ JAHWE zesłał na nich głęboki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więc włócznię i naczynie na wodę, które były przy głowie Saula, i odeszli. Nikt się nie obudził, nikt nie spostrzegł niczego, gdyż wszyscy spali. Sam JAHWE zesłał na nich taki głęboki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Dawid włócznię i dzban z wodą, [które były] u wezgłowia Saula, i powrócili do siebie. Nikt nic nie widział ani nie słyszał i nikt się nie przebudził. Wszyscy bowiem spali, gdyż Jahwe zesłał na nich głęboki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спис і посуд на воду з перед його лиця, і вони пішли до себе. І не було того, хто знає, і не було того, хто бачить, і не було того, хто встав, всі спали, бо на них впав господний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zabrał włócznię oraz butelkę do wody zza wezgłowia Saula, tak, że nikt nie spostrzegł, nikt się nie zorientował, ani nie rozbudził; wszyscy spali, bo opadło ich odurzenie zesłane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wziął włócznię oraz dzban na wodę, które były przy głowie Saula, po czym odeszli; i nikt tego nie widział ani nie zauważył, i nikt się nie obudził, bo wszyscy spali, jako że spadł na nich głęboki sen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2024-06-02T13:34:26Z</dcterms:modified>
</cp:coreProperties>
</file>