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urodzili się dwaj synowie. Jeden miał na imię Peleg, gdyż za jego dni podzieliła się ziemia,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— Peleg, gdyż za jego dni ziemia została rozdzielona; a imię jego brata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synowie: imię jednemu Faleg, iż za dni jego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lepak urodzili się dwa synowie: imię jednego Faleg, iż we dni jego rozdzieliła się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synowie; imię jednego Peleg, gdyż za jego czasów ludzkość się podzieliła, imię zaś jego brata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czasów podzielili się mieszkańcy ziemi, a imię brata jego było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urodzili się dwaj synowie. Pierwszy miał na imię Peleg, ponieważ za jego czasów podzieliła się ziemia, jego brat zaś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miał na imię Peleg, ponieważ za jego dni kraj był podzielony. Jego bratem był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Chacarmawet,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Ewerowi urodziło się dwóch synów, jeden miał na imię Peleg, bo w jego dniach podzieliła się ziemia, a jego brat miał na imię Joktan.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Еверові два сини: імя одному Фалек, бо в його днях поділилася земля, й імя його брата Єктан.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ziemia;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zaś urodziło się dwóch synów.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2024-06-03T18:10:12Z</dcterms:modified>
</cp:coreProperties>
</file>