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7"/>
        <w:gridCol w:w="3673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Peletczyk, Ira, syn Ikesza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Ikesza,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Faltyczyk; Hyra, syn Ikkiesa, Tekuitczyk;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z Falty, Hira, syn Akkes z Tekua,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Peletyta; Ira, syn Ikkesza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Pelet; Ira, syn Ikesza,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Еллис Фелотій, Ірас син Еккаса Текоїт,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Pelet; Ira, syn Ikesza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Paltyta, Ira, syn Ikkesza Tekoity,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2024-06-02T09:25:10Z</dcterms:modified>
</cp:coreProperties>
</file>