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(Dalej,) siatki – robotę z siatki skręcanej, robotę z plecionek – dla głowic, które miały być na wierzchu kolumn, siedem dla jednej głowicy i siedem dla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splótł siatki dla głowic, które miały wieńczyć kolumny — po siedem dla każdej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siatki na kształt krat i plecionki na kształt łańcuchów do głowic, które były na wierzchołkach kolumn — siedem dla jednej głowicy i siedem dla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Siatki też robotą dzianą i sznury nakształt łańcuchów posprawiał do tych gałek, które były na wierzchu słupów, siedm na gałkę jednę a siedm na drugą gałkę.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jakoby na kształt sieci i łańcuszków społem między sobą dziwną robotą poplecionych. Obiedwie kapitella słupów lane były, siedm rzędów siatek na kapitellum jednym a siedm siatek na kapitellum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Sploty na wzór sieci lub też misternie wykonane ogniwa roboty łańcuchowej znajdowały się na głowicach będących na szczycie kolumn: sploty na jednej i na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pokrycia głowic, które miały być na wierzchu kolumn, sporządził plecionki łańcuszkowe, po siedem dla każdej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kapiteli, które znajdowały się na wierzchołkach kolumn, sporządził kraty o wyglądzie siatek i plecionki w formie łańcuszków: siedem dla jednego kapitelu i siedem dla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dwa ornamenty na wzór sieci, mające zdobić głowice wieńczące kolumny. Jeden ornament dla każdej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głowic, które mieściły się na szczytach kolumn, [zrobił] siatki, coś w rodzaju kraty, i plecionki w formie łańcuszków; siedem dla jednej głowicy i siedem dla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мідяні кола в одного мехонота, і мідяні підстави, і в них чотири сторони, рамена під вмивальницями.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przygotował do tych kapiteli siatkowej roboty kraty i plecionki roboty łańcuszkowej, które były na wierzchu kolumn – siedem dla jednego kapitelu i siedem dla drugiego kapitelu.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głowic, które były na szczycie kolumn, wykonano splecione siatki, splecione ozdoby łańcuszkowe; siedem do jednaj głowicy i siedem do drugiej głowicy.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2024-06-02T17:26:25Z</dcterms:modified>
</cp:coreProperties>
</file>