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wszystkie ludy ziemi poznały, że JAHWE jest Bogiem – i innego nie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wszystkie ludy ziemi poznały, że JAHWE jest Bogiem i innego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wszystkie narody ziemi poznały, że JAHWE jest Bogiem, a innego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poznali wszyscy narodowie ziemscy, iż Pan sam jest Bogiem, a nikt inszy.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wiedzieli wszyscy narodowie ziemscy, że JAHWE sam jest Bóg, a nie masz dalej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ludy świata dowiedzą się, że jedynie Pan jest Bogiem, a innego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poznały wszystkie ludy ziemi, że Pan jest Bogiem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poznały, że JAHWE jest Bogiem –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poznały, że tylko Pan jest Bogiem, a żaden inny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wszystkie ludy ziemi poznały, że Jahwe jest Bogiem i nie ma innego [poza]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всі народи землі пізнали, що Господь Бог, він є Бог, і немає більше (ніякого).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poznały, że sam WIEKUISTY jest Bogiem, i nikt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by wszystkie ludy ziemi poznały, że JAHWE jest prawdziwym Bogiem. Nie ma żadnego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2024-05-31T04:02:46Z</dcterms:modified>
</cp:coreProperties>
</file>