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jego obrzydliwości, których się dopuszczał, oraz (to), co go spotkało, zapisane jest w zwoju Królów Izraela i Judy. Królem po nim został jego syn Jehojakin.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Jehojakima, obrzydliwości, których się dopuszczał, oraz to, co go spotkało, zostało opisane w zwoju Królów Izraela i Judy. Królem po nim został jego syn Jehojakin.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Joakima i obrzydliwości, które czynił, i cokolwiek się znajdowało w nim, są zapisane w księdze królów Izraela i Judy. A jego syn Joachin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Joakimowych, i obrzydłości jego, które czynił, i cokolwiek się znajdowało przy nim, to zapisane w księgach królów Izraelskich i Judzkich. A królował Joachyn,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Joakim i obrzydłości jego, które czynił, i co się w nim nalazło zamyka się w księgach królów Judzkich i Izraelskich. I królował miasto niego Joachin,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Jojakima, obrzydliwości, jakie popełnił, i to, co znaleziono przeciw niemu, zostało zapisane w Księdze Królów Izraela i Judy. Syn jego, Jechoniasz,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obrzydliwości, jakie popełnił, i co go potem spotkało, jest zapisane w Księdze Królów Izraelskich i Judzkich. Władzę królewską po nim objął jego syn Jehojachin.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Jojakima, jego obrzydliwości, które popełnił, i znalezione dowody świadczące przeciwko niemu, to jest opisane w Księdze Królów Izraela i Judy. A królem po nim został jego syn,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 z życia Jojakima, obrzydliwości, jakie popełniał, oraz to, co świadczyło przeciw niemu, zostało opisane w Księdze królów Izraela i Judy. Jego syn Jojakin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Jojakima, obrzydliwości, które popełnił, i to, do czego doszło za jego [panowania], zapisano w Księdze Królów Izraela i Judy. Władzę po nim objął jego syn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господний гнів був на Юді, щоб його відкинути з перед свого лиця через гріхи Манассії, за все, що він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spraw Jojakima, jego obrzydliwości, które czynił, i cokolwiek przy nim osiągnięto, to zapisano w Księgach Królów Israelskich i Judzkich. Więc zamiast niego, zakrólował jego syn –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oraz obrzydliwości, które czynił, jak również to, co znaleziono przeciwko niemu, opisano w Księdze Królów Izraela i Judy; a w jego miejsce zaczął panować Jehojachin,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2024-06-02T12:36:23Z</dcterms:modified>
</cp:coreProperties>
</file>