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2198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przykazań,* Ponieważ rozkoszuję się nimi!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one sprawiają mi rozkosz!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chodził ścieżką twoich przykazań, gdyż w nich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abym chodził ścieżką przykazań twoich, gdyż w tem jest upodobanie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mię szcieżką mandatów twoich: bom jej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mam w nich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przykazań twoich, Bo w niej mam upodobanie!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drogą swoich przykazań, bo ona jest dla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nakazów, ponieważ ją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upodobałem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drogą Twych przykazań, bo w niej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stąpał ścieżką twych przykazań, bo w niej mam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2024-06-01T05:37:33Z</dcterms:modified>
</cp:coreProperties>
</file>