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(wyczekuje)* Pana,** Bardziej niż stróże*** poranku, stróże poranku.****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wyczekuje Pana, Bardziej niż stróże poranku — tak,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bardziej niż strażnicy świtu,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niż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pilniej niż straż świtania, która strzeże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strażej porannej aż do nocy niechaj nadzieję ma Izrael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 bardziej niż strażnicy świtu, bardziej niż strażnicy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Tęskniej niż stróże poranku, bardziej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oczekuje Pana bardziej niż strażnicy poranka, bardziej niż strażnicy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 bardziej niż straże poranka. Bardziej niż straże poranka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Jahwe bardziej niż straże poranka. Jak straże na poranek,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bardziej wypatruje Boga niż oddział warty poranku; tak, niż warta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wyczekiwała JAHWE bardziej, niż strażnicy – poranku, gdy wyglądają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Moja dusza czeka MT G: Czekaj, (moja duszo) 11QPs a, por. &lt;x&gt;230 42:6&lt;/x&gt;, 12;&lt;x&gt;230 43:5&lt;/x&gt;.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niż stróże MT: tak jak stróże 4QPs e; bardziej niż stróż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Ww. 5-6 można tłum. w sensie dokonanym: Wyczekiwałem JHWH,/ Moja dusza czekała –/ I w Jego Słowie pokładałem nadzieję./ Moja dusza (wyczekiwała) Pana,/ Bardziej niż stróże poranku, stróże poranku (por. &lt;x&gt;230 66:17&lt;/x&gt;; &lt;x&gt;390 2:3&lt;/x&gt;).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2024-05-31T14:48:00Z</dcterms:modified>
</cp:coreProperties>
</file>