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 I wdowy nawet ich nie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padli od miecza, a ich wdowy nie 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od miecza polegli, a wdowy jego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ich od miecza polegli, a wdowy ich nie chodziły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poginęli od miecza, a ich wdowy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jego nie opłakiwały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padli od miecza, a wdowy nie mogły opłakiwać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wyginęli od miecza, a wdowy ich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polegli od miecza, a wdowy nie zawodziły żalów żałobnych.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polegli od miecza, a jego wdowy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po nich nie wybuchnęły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2024-06-02T11:17:30Z</dcterms:modified>
</cp:coreProperties>
</file>