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blasku, synu jutrzenki!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Ścięty ległeś na ziemi, ty,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spadłeś z nieba, Lucyferze, synu jutrzenki! Powalony jesteś aż na ziemię, ty, który osłabiałeś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to, żeś spadł z nieba, o jutrzenko! która wschodzisz rano? powalonyś aż na ziemię, któryś wątlił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żeś spadł z nieba, Lucyferze, któryś rano wschodził? Upadłeś na ziemię, któryś zraniał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spadłeś z niebios, Jaśniejący, Synu Jutrzenki? Jakże runąłeś na ziemię, ty, który podbijałeś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gwiazdo jasna, synu jutrzenki! Powalony jesteś na ziemię,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Spadłeś z nieba, jaśniejąca gwiazdo, synu jutrzenki?! Zostałeś rozbity o ziemię, pogromco narodów?!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runąłeś aż z nieba, jaśniejąca gwiazdo, synu jutrzenki? Na ziemię cię powalono, zdobywco tylu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runąłeś spod nieba! Promienna gwiazdo, synu jutrzenki! Na ziemię cię powalono - ciebie, zwycięzco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випав з неба, рання зоря, що сходить вранці? Розбитий до землі той, що посилає до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spadłaś z niebios świetlana gwiazdo, synu jutrzenki! Powalony jesteś na ziemię, pogromco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jakże spadłeś z nieba, jaśniejący, synu jutrzenki! Jakże zostałeś powalony na ziemię, ty, który obezwładniałeś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2024-05-31T17:09:15Z</dcterms:modified>
</cp:coreProperties>
</file>