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zniszczeje każdy zastęp niebios,* i niebiosa będą zwinięte jak zwój,** i każdy ich zastęp opadnie, jak opada liść z winorośli*** – i jak przy opadaniu z figowca.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 rozsypkę zastępy niebios,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niebo będzie zwinięte jak zwój, każdy jego zastęp opadnie, jak opada liść z winorośli i jak traci liście figowiec.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zastęp niebios stopnieje, a niebiosa jak zwój zostaną zwinięte, całe ich zastępy opadną, jak opada liść z winorośli i jak opada niedojrzały owoc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niszczeć będzie wszystko wojsko niebieskie, a niebiosa jako księgi zwinione będą, i wszystko wojsko ich opadnie, jako opada liść z winnej macicy, i jako opada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zspłynie wszytko wojsko niebieskie, a niebiosa będą zwinione jako księgi. I wszystko wojsko ich opadnie, jako opada list z winnice i z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niebieskie topnieje. Niebiosa zwijają się jak zwój księgi, wszystkie ich zastępy opadają, jak opada listowie z winnego krzewu i jak opadają liście z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pagórki rozpłyną się. Niebiosa zwiną się jak zwój księgi i wszystkie ich zastępy opadną, jak opada liść z krzewu winnego i jak opada zwiędły liść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nieba się rozpłynie, niebiosa będą zwinięte jak zwój księgi, cały ich zastęp padnie, jak opadają liście z winnego krzewu, i listowie 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wszystkie zastępy nieba. Niebo zostanie zwinięte jak zwój i wszystkie gwiazdy spadną, jak opadają liście krzewu winnego, jak spadają zwiędłe owoce 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Zniszczeniu ulegnie cały zastęp niebios. Niby zwój księgi zwinięte zostaną niebiosa i cały ich zastęp zwiotczeje - jak więdną liście szczepu winnego i jak opada [liść]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звинеться як звій, і всі зорі впадуть як листя з винограду і як паде листя з фіґи.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Ulegnie zniszczeniu cały zastęp niebios, a niebiosa będą zwinięte jak zwój; opadnie cały ich zastęp, jak opada liść z winorośli, jak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zastępu niebios zgniją. I niebiosa zostaną zwinięte jak zwój księgi, a ich zastęp cały opadnie, jak marszczą się i opadają liście z winorośli i jak zmarszczona figa z drzewa figowego.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 otworzą się doliny i, </w:t>
      </w:r>
      <w:r>
        <w:rPr>
          <w:rtl/>
        </w:rPr>
        <w:t>מקים יתבקעו ו ־ והע</w:t>
      </w:r>
      <w:r>
        <w:rPr>
          <w:rtl w:val="0"/>
        </w:rPr>
        <w:t xml:space="preserve"> , por. &lt;x&gt;400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6:13-14&lt;/x&gt;; &lt;x&gt;730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winorośli, </w:t>
      </w:r>
      <w:r>
        <w:rPr>
          <w:rtl/>
        </w:rPr>
        <w:t>מִּגֶפֶן</w:t>
      </w:r>
      <w:r>
        <w:rPr>
          <w:rtl w:val="0"/>
        </w:rPr>
        <w:t xml:space="preserve"> (miggefen): wg 1QIsa a : z Gofen, </w:t>
      </w:r>
      <w:r>
        <w:rPr>
          <w:rtl/>
        </w:rPr>
        <w:t>מגופן</w:t>
      </w:r>
      <w:r>
        <w:rPr>
          <w:rtl w:val="0"/>
        </w:rPr>
        <w:t xml:space="preserve"> , &lt;x&gt;290 34:4&lt;/x&gt;L.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2024-05-31T09:23:06Z</dcterms:modified>
</cp:coreProperties>
</file>