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chodzenia do Egiptu, by pić wodę Nilu? Co masz z chodzenia do Asyrii, 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ci drogi Egiptu — by pić wodę z Nilu? Albo po co ci drogi Asyrii — by pić wodę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za sprawę masz na drogach Egipskich, iż pijesz wodę z Nilu? albo co masz za sprawę na drogach Assyryjczyków, iż pijesz wodę z rzeki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chcesz na drodze Egipskiej, żebyś piła wodę mętną? A co masz z drogą Assyryjczyków, abyś piła wodę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chodzisz do Egiptu, aby pić wodę z Nilu? Po co chodzisz do Asyrii, aby pić wodę z 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tego, że udajesz się do Egiptu, aby pić wodę Nilu, albo co masz z tego, że udajesz się do Asyrii, aby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idziesz do Egiptu, aby pić wody Szichoru? I po co idziesz do Asyrii, aby pić wody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ci iść do Egiptu? Żeby pić wodę Nilu? Po co ci iść do Asyrii? Żeby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po co ci biec do Egiptu, by pić wody Szichoru? I po co ci biec do Asyrii, by pić wody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віку ти розбив твоє ярмо, ти розкинув твої кайдани і ти сказав: Не служитиму, але піду на всякий високий горб, і під всяким кріслатим деревом, там розліюся в моїй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jaki masz pożytek z drogi do Micraim byś tam piła wodę z Szychoru? Albo, jaki dla ciebie jest pożytek z drogi do Aszuru abyś tam piła wodę ze strumienia?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się kłopoczesz o drogę do Egiptu, aby pić wody Szichoru? I czemu się kłopoczesz o drogę do Asyrii, aby pić wody Rzeki?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2024-05-30T02:38:15Z</dcterms:modified>
</cp:coreProperties>
</file>