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szum skrzydeł żywych istot wywołany ich wzajemnym stykaniem się oraz odgłos kół znajdujących się przy nich — i w ogóle łoskot potężnego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Usłyszałem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szum skrzydeł tych istot żywych, które się dotykały nawzajem, głos kół naprzeciwko nich i głos wielkiego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onych zwierząt, które się naspół dotykały, i głos kół naprzeciwko nim, i głos grzmotu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źwierząt tłukących jedno o drugie, i głos kół idących za źwierzęty, i głos wzruszenia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ogromny huk - to szum uderzających o siebie skrzydeł Istot żyjących i odgłos kół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żywych istot, gdy się nawzajem dotykały, oraz turkot kół tuż przy nich, 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szum skrzydeł istot żywych, które uderzały jedno o drugie. I równocześnie z nimi odgłos kół i huk wielkiego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istot żywych, gdy uderzały jedno o drugie, a wraz z nimi odgłos kół i 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łopot skrzydeł istot żywych, które uderzały jedno o drugie, wraz z nim turkot kół i odgłos potężnego trzęsienia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голос крил животних, що рухали крилами один до одного, і голос коліс близько них і голос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odgłos był odgłosem wielkiego zgiełku skrzydeł owych istot, które uderzały jedno o drugie, oraz łoskotem kół, co przy nich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 się odgłos stykających się skrzydeł żywych stworzeń i odgłos kół tuż obok nich, a także odgłos wielkiego pędu.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2024-06-01T21:56:20Z</dcterms:modified>
</cp:coreProperties>
</file>