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6"/>
        <w:gridCol w:w="4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torbę na drogę i nie dwie tuniki i nie sandały i nie laskę. Godny bowiem ― wykonawca ― jedzenia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torbę w drogę ani dwie tuniki ani sandały ani laski godny bowiem pracownik pożywienia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 bierzcie) ani torby* na drogę, ani dwóch koszul, ani sandałów, ani laski; gdyż godzien jest robotnik swojego wyżywienia.**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torbę w drogę, ani dwie tuniki, ani sandały, ani laskę. Godzien bowiem pracownik pokarmu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torbę w drogę ani dwie tuniki ani sandały ani laski godny bowiem pracownik pożywienia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zabierajcie torby, dwóch tunik, sandałów ani laski, gdyż robotnik wart jest swego wyżywienia.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torby na drogę, ani dwóch ubrań, ani obuwia, ani laski. Godny jest bowiem pracownik swego wyżywienia.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taistry na drogę, ani dwóch sukien, ani butów, ani laski; albowiem godzien jest robotnik żywności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tajstry w drodze, ani dwu sukien, ani butów, ani laski. Abowiem godzien jest robotnik strawy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w drogę torby ani dwóch sukien, ani sandałów, ani laski. Wart jest bowiem robotnik swej strawy.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torby podróżnej, ani dwu sukien, ani sandałów, ani laski; albowiem godzien jest robotnik wyżywienia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w drogę torby ani dwóch koszul, ani sandałów, ani laski. Wart jest bowiem robotnik swego wyżywienia.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też w drogę torby podróżnej ani dwóch ubrań, ani sandałów, ani laski. Bo ten, kto pracuje, ma prawo do utrzymania.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torby na drogę, ani dwóch ubrań, ani sandałów, ani laski, bo wart jest robotnik swojego pożywienia.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torby na drogę, dwóch ubrań, sandałów czy laski, bo kto pracuje, jest wart swego wynagrodzenia.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torby podróżnej na drogę, ani dwóch sukni, ani sandałów, ani laski, bo wart jest robotnik swojej strawy.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 торбів на дорогу, ані двох одежин, ані взуття, ані палиці: бо робітник вартий свого заробітку.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skórzaną torbę do funkcji drogi ani dwie suknie ani podwiązane obuwie ani różdżkę; godny bowiem wiadomy działacz żywności swojej.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torby na drogę, ani dwóch sukien, ani butów, ani laski; bowiem godny jest robotnik swojego wyżywienia.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drogę nie zabierajcie torby ani dodatkowej koszuli, ani butów, ani laski - robotnik powinien dostawać to, czego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o torbę na drogę, ani o dwie szaty spodnie, ani o sandały, ani o laskę, ani o laskę, bo godzien jest pracownik swego pokarmu.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torby z zapasową odzieżą i obuwiem ani laski podróżnej. Ten bowiem, kto pracuje, powinien otrzymać to, co mu się należy.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Torba, πήρα : podróżna lub chlebak; wg niektórych żebracza (&lt;x&gt;470 10:10&lt;/x&gt;L.).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Nasza ofiarna służba powinna być wynagradzana. W &lt;x&gt;490 10:7&lt;/x&gt; zamiast wyżywienia jest słowo zapłata.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9:7-14&lt;/x&gt;; &lt;x&gt;610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2024-05-23T10:23:08Z</dcterms:modified>
</cp:coreProperties>
</file>