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prawdziwie,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oznajmili: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„Pan prawdziwie zmartwychwstał i ukazał się Szymonowi”.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mówili, że Pan rzeczywiście zmartwychwstał i że pokazał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twierdzili, że Pan naprawdę wstał z grobu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-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говорили, що справді Господь воскрес і з'явився Симонові.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powiadających że w realnie istniejącej rzeczywistości został wzbudzony w górę wiadomy utwierdzający pan i został ukazany Simonowi.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mówili, że istotnie Pan się podniósł oraz 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"To prawda! Pan powstał! Szim'on Go widział!".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”Pan istotnie został wskrzeszony i ukazał się Szymonowi!”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potwierdzili, że Jezus rzeczywiście zmartwychwstał i że ukazał się Piotrowi.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2024-05-30T17:31:36Z</dcterms:modified>
</cp:coreProperties>
</file>