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bogatym, gdyż w pełni odbieracie swą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biada wam, bogaczom,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otrzymaliście waszą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bogaczom! bo już macie pociechę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biada wam, bogaczom, bo macie pociechę waszę!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biada wam, bogaczom, bo odebraliście już pociechę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bogaczom, bo już odbieracie pociechę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bogaczom biada, bo już otrzymujecie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natomiast wam, bogacze, ponieważ już odbieracie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wam, bogatym, biada, bo już macie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bogacze, biada, bo macie już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bogacze, bo macie swoją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горе вам, багатії, бо далекі ви від утіхи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biada wam majętnym, że trzymacie w oddaleniu wiadome pobudzające z obok-przeciw wezwanie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biada wam, bogatym, bowiem otrzymujecie waszą zachętę.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którzy jesteście bogaci, bo dostaliście już całe swoje pocieszenie!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”Natomiast biada wam, bogacze, gdyż w pełni odbieracie swe 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marny wasz los, bogacze, bo cała wasza radość jest tylko tu, na ziemi.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2024-06-02T04:04:09Z</dcterms:modified>
</cp:coreProperties>
</file>