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9"/>
        <w:gridCol w:w="53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jest to człowiek ubogi, to nie położysz się w jego zastawie.*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 to człowiek ubogi, to nie ułożysz się do snu pod tym, co u ciebie zastawił.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ten człowiek jest ubogi, nie położysz się spać z jego zastawem.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on człowiek był ubogi, nie układziesz się z zastawem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ubogi jest, nie przenocuje u ciebie zastawa,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jeśli to jest człowiek ubogi, nie położysz się spać [nakryty] tym zastawem,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to jest człowiek ubogi, to nie położysz się spać pod jego zastawem.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jest to ktoś biedny, nie będziesz spał pod jego zastawem.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jest to człowiek ubogi, nie położysz się spać, przykrywając się jego płaszczem wziętym w zastaw.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jest to człowiek ubogi, nie zatrzymasz jego zastawu na noc;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jest to człowiek biedny, nie pójdziesz spać, gdy przetrzymujesz jego zastaw.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чоловік бідний, не спатимеш в тому, що він заклав,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to biedny człowiek nie kładź się z jego zastawem.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ten człowiek jest w trudnej sytuacji, nie wolno ci położyć się do łóżka z jego zastawem.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23:202&lt;/x&gt;; &lt;x&gt;50 24:6&lt;/x&gt;; &lt;x&gt;370 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2024-05-31T16:58:38Z</dcterms:modified>
</cp:coreProperties>
</file>