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posiedli jego ziemię oraz ziemię Oga, króla Baszanu, dwóch królów amoryckich, którzy byli zza Jordanu, od wschodu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przejął jego ziemię oraz ziemię Oga, króla Baszanu, dwóch królów amoryckich, którzy panowali po wschodniej stronie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posiedli jego ziemię i ziemię Oga, króla Baszanu — dwóch królów Amorytów,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tej stronie Jordanu na wschodzie;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osiedli ziemię jego, i ziemię Oga, króla Basańskiego, dwóch królów Amorejskich, którzy byli z tej strony Jordanu na wschód słońca;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posiedli ziemię jego i ziemię Og, króla Basan, dwu królów Amorejskich, którzy byli za Jordanem na wschód słońca: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zawładnęli jego krajem, jak i [krajem] Oga, króla Baszanu; dwu królów amoryckich za Jordanem na wschodzie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ziemię wzięli w posiadanie, podobnie jak ziemię Oga, króla Baszanu, dwóch królów amorejskich, którzy mieszkali za Jordanem na wschodzie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w posiadanie jego ziemię i ziemię Oga, króla Baszanu, dwóch królów amoryckich, którzy mieszkali za Jordanem, na wschodzie,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zawładnęli jego krajem i krajem Oga, króla Baszanu. Pobili więc dwóch królów amoryckich, którzy panowali za Jordanem na wschodzie,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zawładnęli jego krajem i krajem Oga, króla Baszanu, [krajami] dwu królów amoryckich leżącymi za Jordanem na wschodzie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Posiedli jego ziemię i ziemię Oga, króla Baszanu, dwóch królów emoryckich na [wschodnim] brzegu Jordanu, tam gdzie słońce wschodzi.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унаслідили його землю і землю Оґа васанського царя, двох аморрейських царів, які були на другій стороні Йордану на сході сонця,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zdobyli jego ziemię i ziemię Oga, króla Baszanu dwóch królów Emorejskich, która jest po tej stronie Jardenu,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w posiadanie jego ziemię oraz ziemię Oga, króla Baszanu, dwóch królów Amorytów, którzy byli w regionie nadjordańskim – ku wschodowi słońca,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2024-06-04T09:03:48Z</dcterms:modified>
</cp:coreProperties>
</file>