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 on u pewnego garbarza Szymona,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pewnego Szymona, garbarza, który ma dom nad morzem.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niektórego Szymona, garbarza, który ma dom nad morzem; ten ci powie, co byś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niejakiego Szymona skórnika, którego dom jest przy morzu, ten ci powie, co będziesz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garbarza Szymona. Jego dom znajduje się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 on u innego Szymona, garbarza, który ma dom przy morzu”.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 on w gościnie u garbarza Szymona, który mieszka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Szymona garbarza, którego dom położony jest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гостює в якогось кожум'яки Симона, що живе біля моря; [він скаже тобі слова, якими врятуєшся ти і весь дім твій.]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podejmowany u niejakiego Szymona, garbarza, którego dom znajduje się przy morzu. 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Szim'ona garbarza, który ma dom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gości niejaki Szymon, garbarz, mający dom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gościem innego Szymona, garbarza z Jaffy. Jego dom znajduje się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2024-06-01T21:35:07Z</dcterms:modified>
</cp:coreProperties>
</file>