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nic nieczystego ani nikt, kto popełnia obrzydliwość i kłamstwo. Wejdą tam tylko ci, którzy są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ten, kto popełnia obrzydliwość i kłamstwo, 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wnijdzie do niego nic nieczystego i czyniącego obrzydliwość i kłamstwo, tylko ci, którzy są napisani w księgach żywota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chwałę i cześć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popełnia ohydę i 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nikt, kto czyni obrzydliwość i kłamie, tylko ci, którzy są zapisani w księdze żywota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wejdzie do niego nic skalanego ani ten, kto czyni obrzydliwości, i kłamca, a 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zaś do niego nic nieczystego ani ten, kto popełniał ohydę i kłamstwo - jedynie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do niego nic, co skażone, nikt dopuszczający się kłamstwa i tego, co ohydne, lecz tylko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miejsca dla żadnej podłości, dla kłamców i obrzydliwców, lecz tylko dla tych, którzy są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czyni ohydne rzeczy i popełnia 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 до нього нічого нечисте, ані той, хто чинить гидоту й неправду; але тільки ті, що записані в книзі житя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żadne skalane, wywołujące odrazę i kłamstwo, tylko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niego nic nieczystego ani nikt dopuszczający się rzeczy haniebnych i kłamstw. Wejść mogą tylko ci, których imiona są zapisane w Barankowej 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żaden sposób nie wejdzie do niego nic, co nie jest święte, ani nikt, kto trwa w obrzydliwości i kłamstwie, tylko ci, którzy są zapisani w Barankowym zwoju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natomiast nic nieczystego ani żaden człowiek, którzy czyni zło i kłamie. Znajdą się tam tylko ci, którzy zostali zapisani w księdze życia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2024-05-28T23:52:57Z</dcterms:modified>
</cp:coreProperties>
</file>