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Aramowi: Hus, i Hul, i Geter,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Aramowi: Us i Hul, i Geter, i 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są: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urodził się Szelach, Szelachowi zaś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Arama [to]: Uc, Chul, Geter i 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Арама: Ос і Ул і Ґатер і Мосох.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Arama to: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Arama byli: Uc i Chul, i Geter, i 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2024-06-01T00:06:44Z</dcterms:modified>
</cp:coreProperties>
</file>