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 jednak, pierworodny Judy, był w oczach JAHWE niegodziwy. Dlatego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Er, pierworodny Judy, był zły w oczach JAHWE, więc JAHWE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Her, pierworodny Judasów, zły w oczach Pańskich, i zabił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 był pierworodny Judy, złośliwy przed oblicznością PANSKĄ, i od niego zabit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Er, pierworodny syn Judy, był w oczach Pana zły, Pan zesłał na niego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czynił zło przed Panem i dlatego Pan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Er, pierworodny Judy, był zły w oczach Pana, to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Er, pierworodny syn Judy, nie podobał się jednak JAHWE, dlatego JAHWE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oczach Jahwe ten Er, pierworodny Judy, okazał się złym i Jahwe pozbawił go życia. 8. Wtedy Juda rzekł do Onana: - Współżyj z żoną twego brata, wypełnij obowiązek jako szwagier i wzbudź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Er, pierworodny Jehudy, był zły w oczach Boga. I Bóg sprawił,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Ір, первородний Юди, злий перед Господом, і Бог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pierworodny Jehudy Er, był zły w oczach WIEKUISTEGO, więc WIEKUISTY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okazał się zły w oczach Jehowy; dlatego JAHWE 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2024-05-29T10:44:53Z</dcterms:modified>
</cp:coreProperties>
</file>