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wyszedł – wraz ze sługami Isz-Boszeta, syna Saula –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wyruszył wraz ze sługami Isz-Boszeta, syna Saula,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i słudzy Iszboszeta, syna Saula, wyruszyli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Abner, syn Nera, i słudzy Izboseta, syna Saulowego, z Machanaim do 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Abner, syn Ner, i słudzy Isboseta, syna Saulowego, z obozu do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Nera, i słudzy Iszbaala, syna Saula, udali się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wyruszył wraz ze sługami Iszboszeta, syna Saula,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Nera, wyruszył wraz ze sługami Iszboszeta, syna Saula,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Nera, i żołnierze Iszbaala, syna Saula, opuścili Machanaim i pomaszerowali w kierunku 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Nera, i słudzy Iszbaala, syna Saula, wyruszyli z Machanajim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Авеннир син Нира і слуги Євостея сина Саула з Манаема до Ґаваона.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Abner, syn Nera, a także słudzy Isboseta, syna Saula, z Machnaim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Abner, syn Nera. i słudzy Isz-Boszeta, syna Saula, odeszli z Machanaim do Gibeonu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2024-06-01T23:15:11Z</dcterms:modified>
</cp:coreProperties>
</file>