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czynił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wszystko tak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w oczach Pańskich,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JAHWE, wedle wszytkiego, co 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 -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jak wszystko,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в господних очах за всім, що зробив його батько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zupełnie tak, jak to czynił jego ojciec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prostolinijne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2024-06-01T21:24:06Z</dcterms:modified>
</cp:coreProperties>
</file>