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mąż Boży zapowiadał królowi: Jutro o tej porze, (tu) w bramie Samarii, dwie see jęczmienia będą za sykla i za sykla będzie sea (najlepszej) pszennej mąki,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mąż Boży zapowiadał królowi: Jutro o tej porze, tu w bramie Samarii, dwie miary jęczmienia kosztować będą sykla, podobnie jak miara pszennej mąki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tak, jak powiedział królowi mąż Boży: Dwie miary jęczmienia za sykla i jedna miara mąki pszennej za sykla będą jutro o tej porze w bramie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według słowa, które był rzekł mąż Boży królowi, mówiąc: Dwie miary jęczmienia za sykiel ,a miara pszennej mąki będzie za sykiel, jutro o tym czasie w bramie Samaryjskiej.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według słowa męża Bożego, które był rzekł królowi, kiedy mówił: Dwa korca jęczmienia będą za jeden stater, a korzec białej mąki za jeden stater o tymże czasie jutro w bramie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mąż Boży powiedział do króla: Jutro o tej samej porze dwie sea jęczmienia będą za jednego sykla, a jedna sea najczystszej mąki za jednego sykla - w bramie Samarii,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mianowicie mąż Boży mówił do króla: Jutro o tym czasie będą w bramie Samarii dwie miary jęczmienia za sykla i miara przedniej mąki również za sykla,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tak, jak mąż Boży powiedział królowi: Jutro o tej porze w bramie Samarii dwie sea jęczmienia będą za sykla i sea najlepszej mąki za sykla.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człowiek Boży zapowiedział królowi: „Jutro o tej porze, na targu w bramach Samarii jedna sea najlepszej mąki będzie za jednego sykla i dwie sea jęczmienia również za jednego sykla”,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tak, jak przepowiedział mąż Boży królowi mówiąc: - Jutro o tej porze w bramie samaryjskiej będą [sprzedawać] dwie sea jęczmienia [...] lub sea najprzedniejszej mąki za [jednego] sykla.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так як сказав Елісей, мовлячи до царя: Дві мірки ячменю за сикль і мірка пшеничної муки буде за сикль і так (буде) в цій годині завтра в брамі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mąż Boży zapewniał króla, mówiąc: Jutro, o tym czasie, w bramie Szomronu, będzie miarka przedniej mąki za szekla i za szekla dwie miarki jęczmienia;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tak, jak powiedział królowi mąż prawdziwego Boga, mówiąc: ”Dwie sea jęczmienia za jednego sykla i sea wybornej mąki za jednego sykla będzie jutro o tym czasie w bramie Samarii”.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2024-05-29T00:12:10Z</dcterms:modified>
</cp:coreProperties>
</file>