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wejścia do bramy przebywało czterech trędowatych ludzi. Powiedzieli oni jeden do drugiego: Po co mamy tu siedzieć, aż pomrzemy?*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bram miasta koczowało czterech trędowatych. Dlaczego mamy tu czekać na śmierć? — zapytał jeden drugiego.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czterech trędowatych mężczyzn u wejścia bramy. Mówili oni jeden do drugiego: Po co tu siedzimy, aż umrzemy?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czterej mężowie trędowaci u wyjścia bramy, którzy rzekli jeden do drugiego: Pocóż tu mieszkamy, ażbyśmy pomarli?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czterzej mężowie trędowaci u weszcia bramy, którzy rzekli jeden do drugiego: Cóż tu chcemy być,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trędowatych znajdowało się u wejścia do bramy. Jeden do drugiego powiedział: Po co tutaj siedzimy,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czterech mężów trędowatych znajdowało się wtedy u wejścia do bramy. I mówili jeden do drugiego: Po cóż my tutaj siedzimy, aż zginiemy?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trędowaci mężczyźni przebywali w bramie miasta i mówili jeden do drugiego: Po co mamy tu siedzieć aż do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mężczyzn dotkniętych trądem przebywało u wejścia bramy. Rozmawiali między sobą: „Po cóż mamy tu siedzieć i czekać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trędowaci mężczyźni znajdowali się u wejścia do bramy i mówili jeden do drugiego: - Po co my tu siedzimy [aby czekać],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три прокажені чоловіки при брамі міста, і сказав чоловік до свого ближнього: Чого ми тут сидимо, доки не помремо?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przy wejściu bramy, przebywało czterech trędowatych ludzi; i powiedzieli jeden do drugiego: Po co mamy tu zostać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bramy było czterech mężczyzn, trędowatych; i odezwali się jeden do drugiego: ”Po co tu siedzimy, aż pomrzemy?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2024-05-29T12:17:29Z</dcterms:modified>
</cp:coreProperties>
</file>