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wyciągnął ku Esterze złote berło, i powstała Estera, stanęła przed królem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wyciągnął ku Esterze złote berło, a ona powstała i stojąc przed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wyciągnął ku Esterze złote berło, a Estera wstała i stanęła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wyciągnął król na Esterę sceptr złoty, a Estera wstawszy stenęła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według zwyczaju ściągnął ręką sceptrum złote, którym się łaski znak pokazował, a ona wstawszy, stanęła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wyciągnął do Estery złote berło; wówczas Estera podniosła się i stanęła przed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wyciągnął ku Esterze złote berło, i wtedy Estera podniosła się z klęczek, i stanąwszy przed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król wyciągnął ku Esterze złote berło. Wówczas Estera podniosła się i, stojąc przed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wyciągnął w stronę Estery złote berło, więc Estera podniosła się i stanęła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wyciągnął ku Esterze złote berło. Powstała więc i stojąc przed królem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цар простягнув Естері золоту палицю, Естера ж встала, щоб стати перед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wyciągnął ku Esterze złote berło, podniosła się, stanęła przed królem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wyciągnął do Estery złote berło, na co Estera podniosła się i stanęła przed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2024-05-29T01:10:11Z</dcterms:modified>
</cp:coreProperties>
</file>