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ołtarza, to jest popielnice, łopatki, misy, widełki i węglarki wykonano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wszystkie naczynia do ołtarza, kociołki,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wszelakie naczynia do ołtarza, kotły, i miotły, i miednice, i widły, i łopaty, wszystkie naczynia jego uczynił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potrzeby jego nagotował z miedzi naczynia różnego: kotłów, kleszczy, widełek, osęczek i naczynia do brania w się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wszystkie przybory do ołtarza, jak popielnice, łopatki, kropielnice, widełki i kadzielnice. Wszystkie jego przybory sporządził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do ołtarza: garnki na popiół, łopatki, misy, widełki i węglarki. Wszystkie jego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wszystkie przybory do ołtarza: popielnice na popiół, łopatki, misy, widełki i naczynia na rozżarzone węgle. Wszystkie te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różne sprzęty do ołtarza: kociołki na popiół, szufle, misy, widełki i pojemniki na rozżarzone węgle. Wszystkie te przedmioty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naczynia do ołtarza: kociołki, szufle, misy, widły i miednice. Te wszystkie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wszystkie przybory ołtarza: naczynia na [zbieranie] popiołu, łyżki, kubki, widły, szufle na żar. Wszystkie jego naczynia zrobił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йому чотири золоті перстені, два на одну сторону і два на другу сторону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naczynia ofiarnicy: Garnki, łopatki, czasze, widełki oraz węglarki. Wszystkie jej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przybory ołtarza: kubły i łopatki, i czasze, widełki oraz popielnice. Wszystkie te przybory wykonał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2024-06-02T16:54:45Z</dcterms:modified>
</cp:coreProperties>
</file>