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bezbożny ubliżył Bogu? Powiedział w swoim sercu: Nie będzie dochodził?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mają bluźnić Tobie? Mówić w swoim sercu: Nie będzie dochodził?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niegodziwy znieważa Boga? Mówi w swym sercu: Nie będziesz się upominał.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niezbożnik draźni Boga, mówiąc w sercu swem: Nie będziesz się o tem pytał?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niezbożnik rozdrażnił Boga? Bo mówił w sercu swym: Nie będzieć się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występny gardzi Bogiem, mówi w swym sercu: Nie pomści?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bezbożny ma urągać Bogu, Mówić w sercu swoim: Nie będziesz dochodził.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bezbożny ma znieważać Boga, mówić w głębi serca, że krzywd nie pomści?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bezbożny gardzi Bogiem i myśli sobie: „Ty nie będziesz karcił”?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bezbożny śmie bluźnić Bogu i myśleć sobie: ”Nie będzie karał”?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niegodziwiec ma lżyć Boga i mawiać w swoim sercu, że Ty nie poszukujesz.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niegodziwiec wzgardził Bogiem? Rzekł w swoim sercu: ”Nie będziesz się domagał obrachunku”.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2024-05-28T20:25:10Z</dcterms:modified>
</cp:coreProperties>
</file>