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znaki budzą respekt nawet na krańcach ziemi; Dzięki Tobie panuje radość tam, gdzie wstaje poranek i gdzie zapada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 i zraszasz ją, wzbogacasz ją obficie strumieniem Bożym pełnym wody. Przygotowujesz im zboże, gdy tak przysposabiasz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bać muszą cudów twoich, którzy mieszkają na krajach ziemi; których nastawaniem poranku i wieczora do wesela pobudzasz.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mieszkają na krajach, dla znaków twoich: kraje rana i wieczoru ucieszysz.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Przejęci są trwogą mieszkańcy krańców ziemi z powodu Twych znaków. Ty zaś napełniasz radością podwoje zachodu i 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krańców ziemi boją się znaków twoich; Ty rozweselasz krańce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mieszkańcy krańców ziemi boją się Twoich znaków. Napawasz radością ranki i wieczory,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Twych znaków bojaźń ogarnie mieszkańców ziem odległych; Ty ucieszysz krainy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ujarzmiasz kraje wschodu i zachodu, i mieszkańcy najdalszych stron lękają się Twych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мою душу на життя і не дає, щоб зрушилися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kresów drżą przed Twoimi znakami; krańce wschodu oraz zachodu rozweselasz.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Zwróciłeś uwagę na ziemię, by jej dać obfitość; bardzo ją wzbogacasz. Strumień od Boga jest pełen wody. Ty przygotowujesz ich zboże, bo tak przygotowujesz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2024-06-02T04:15:31Z</dcterms:modified>
</cp:coreProperties>
</file>