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dowodzi szacunku dla JAHWE, 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przewrotny na swoich drogach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szczerości swojej, boi się Pana; ale przewrotny w drogach swoich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Chodzący prostą drogą i bojący się Boga wzgardzon bywa od tego, który bezecną drogą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wierności, boi się Pana, człowiek dróg przewrotnych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Pana, lecz kto chodzi krętymi drogami,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a kto chodzi krętymi drogami, ten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правильно боїться Господа, хто ж викривлює свої дороги буде в непошані.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obawia się WIEKUISTEGO chodzi w swojej prostocie; lecz lekceważy Go ten, kto chodzi krzywymi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swej prostolinijności, ten boi się JAHWE, lecz gardzi Nim człowiek, którego drogi są kręte.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2024-06-01T05:44:46Z</dcterms:modified>
</cp:coreProperties>
</file>