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chore miejsce i nie zauważy tam ani zbielałych włosów, ani ubytków na skórze, a ponadto wyda mu się, że chore miejsce blednie, to poleci odosobnić chorego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na tej plamie nie ma białych włosów ani nie jest ona głębsza niż skóra, ale pociemniała,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kapłan obaczy, że na onej bliźnie białej włos nie pobielał, a iż nie jest głębsza nad inszą skórę, ale iż nieco naczerniała,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włosów barwa nie odmieniła ani plaga niższa jest niżli insze ciało, a kształt sam trędu jest przyciemniejszym,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nie ma na plamie białych włosów i że nie jest ona wklęśnięta w stosunku do otaczającej skóry, i że jest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kapłan stwierdził, że na plamie nie ma białych włosów ani wgłębienia na skórze i ona blednie, to kapłan odosobni go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stwierdzi, że nie ma na plamie białych włosów ani wklęśnięcia na skórze, i że jest ciemna, to go odosobni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na plamie nie ma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obejrzeniu kapłan stwierdzi, że na plamie nie ma białych włosów i że nie sięga ona głębiej pod skórę, a ponadto pociemniała, wtedy zatrzyma go kapłan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białych włosów na plamie i nie jest [bardziej] wklęsła niż skóra [naokoło], i pobladła,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погляне священик, і ось немає в місці, що біля волоска білого, і не буде нижчим від скіри, він же темний, і відлучить його священик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ją kapłan obejrzał a oto nie ma na plamie białego włosa i nie jest też głębszą niż skóra, a przy tym ściemniała; wtedy kapłan zamknie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to obejrzy i oto na plamie nie ma zbielałych włosów, i nie jest głębsza od skóry, jest zaś matowa. to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2024-05-29T10:38:23Z</dcterms:modified>
</cp:coreProperties>
</file>