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1"/>
        <w:gridCol w:w="3512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aprobując* co jest bardzo podobające się Panu;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tacy skupiajcie się na tym,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to, co podoba się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Obierając to, co by się podobało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doświadczając, co jest wdzięcznego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Dochodźcie tego, co jest miłe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rozeznać, co 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Wybierajcie to, co podoba się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poznać, co jest miłe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na to,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Випробовуйте, що є приємне Богові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Uznawajcie to, co jest miłe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dociec, co się spodoba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się upewniajcie, co jest godne upodobania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tego, co się podoba naszemu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ten należy połączyć bezpośrednio z "postępujcie" w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2024-06-03T13:45:03Z</dcterms:modified>
</cp:coreProperties>
</file>