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chcą być bogaci, wystawiają się na pokusy i zasadzki, mogą paść ofiarą bezsensownych i szkodliwych pragnień,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pokusy i w sidła oraz w wiele głupich i szkodliwych pożądliwości, które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sidło, i w wiele głupich i szkodliwych pożądliwości,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 diabelskie, i wiele pożądliwości niepożytecznych i szkodliwych,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się bogacić, popadają w pokusę i w zasadzkę diabła oraz w liczne nierozumne i szkodliwe pożądania. One to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pokuszenie i w sidła, i w liczne bezsensowne i szkodliwe pożądliwości,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dążą do bogactwa, wpadają w pokusy i zasadzki oraz liczne nierozumne i szkodliwe pożądania, które prowadzą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bogacić, wpadają w pułapkę pokusy oraz ulegają licznym bezsensownym i szkodliwym żądzom. One to prowadzą ludzi do ruiny i 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chcą być bogaci, wpadają w różne pokusy, i w pułapki, i w liczne nierozumne i szkodliwe zachcianki, wciągające ludzi w otchłań zagłady i 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być bogaty, naraża się na pokusy i wpada w sidła wielu bezsensownych i szkodliwych pożądań, które strącają ludzi w otchłań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wzbogacić, wpadają w sidła pokus, ulegają wielu nierozumnym i szkodliwym pożądliwościom, które doprowadzają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postanawiają się wzbogacić, wpadają w doświadczenie, sidło oraz liczne, bezmyślne i szkodliwe pożądania, które pogrążają ludzi aż do ruiny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postawili sobie za cel wzbogacenie się, popadają w pokusę, dają się usidlić wielu głupawym i szkodliwym ambicjom, które pogrążają ich w zatraceniu i 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są zdecydowani być bogaci, wpadają w pokusę i sidło oraz wiele nierozumnych i szkodliwych pragnień, pogrążających ludzi w zagładę i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marzą o bogactwie, narażają się na różne pokusy i pułapki oraz stają się niewolnikami wielu bezsensownych i szkodliwych pragnień. One to potrafią zrujnować całe ludzkie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2024-05-31T14:07:40Z</dcterms:modified>
</cp:coreProperties>
</file>