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Synaju, przed obliczem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topniały przed JAHWE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Synaj — przed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rozpłynęły od oblicza Pańskiego, a góra Synaj od oblicza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spłynęły od oblicza PANSKIEGO i Synaj od oblicza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dżdżem ociekały przed obliczem Pana, to Synaj - przed obliczem Pana,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zachwiały się przed Panem, (To Synaj), przed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ociekały przed obliczem JAHWE – to Synaj, przed obliczem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Synaj topniały przed JAHWE, Bogiem Izraela!.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przed Jahwe, jak Synaj przed Jahwe, Bogiem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Деввора сиділа під фініковим деревом між Рамою і між Ветилем в горі Ефраїма, і ходили туди до неї ізраїльські сини, щоб судитися.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WIEKUISTEGO truchlały góry; a Synaj przed obliczem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odpłynęły od oblicza JAHWE, ten Synaj – od oblicza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2024-05-31T09:47:02Z</dcterms:modified>
</cp:coreProperties>
</file>